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after="300" w:lineRule="auto"/>
        <w:ind w:left="0" w:firstLine="0"/>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As a business owner, we need to spend time on our strengths – the activities that increase sales (like creating content and big picture strategy). We need to let go of the tasks that do not require our expertise, such as:</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pacing w:after="0" w:afterAutospacing="0" w:lineRule="auto"/>
        <w:ind w:left="940" w:hanging="360"/>
        <w:rPr>
          <w:rFonts w:ascii="Roboto" w:cs="Roboto" w:eastAsia="Roboto" w:hAnsi="Roboto"/>
        </w:rPr>
      </w:pPr>
      <w:r w:rsidDel="00000000" w:rsidR="00000000" w:rsidRPr="00000000">
        <w:rPr>
          <w:rFonts w:ascii="Roboto" w:cs="Roboto" w:eastAsia="Roboto" w:hAnsi="Roboto"/>
          <w:color w:val="4c4c4c"/>
          <w:sz w:val="21"/>
          <w:szCs w:val="21"/>
          <w:rtl w:val="0"/>
        </w:rPr>
        <w:t xml:space="preserve">Rekeying of information</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pacing w:after="0" w:afterAutospacing="0" w:lineRule="auto"/>
        <w:ind w:left="940" w:hanging="360"/>
        <w:rPr>
          <w:rFonts w:ascii="Roboto" w:cs="Roboto" w:eastAsia="Roboto" w:hAnsi="Roboto"/>
        </w:rPr>
      </w:pPr>
      <w:r w:rsidDel="00000000" w:rsidR="00000000" w:rsidRPr="00000000">
        <w:rPr>
          <w:rFonts w:ascii="Roboto" w:cs="Roboto" w:eastAsia="Roboto" w:hAnsi="Roboto"/>
          <w:color w:val="4c4c4c"/>
          <w:sz w:val="21"/>
          <w:szCs w:val="21"/>
          <w:rtl w:val="0"/>
        </w:rPr>
        <w:t xml:space="preserve">Graphic design (if you're not a designer - stop using Canva and hire a professional)</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after="0" w:afterAutospacing="0" w:lineRule="auto"/>
        <w:ind w:left="940" w:hanging="360"/>
        <w:rPr>
          <w:rFonts w:ascii="Roboto" w:cs="Roboto" w:eastAsia="Roboto" w:hAnsi="Roboto"/>
        </w:rPr>
      </w:pPr>
      <w:r w:rsidDel="00000000" w:rsidR="00000000" w:rsidRPr="00000000">
        <w:rPr>
          <w:rFonts w:ascii="Roboto" w:cs="Roboto" w:eastAsia="Roboto" w:hAnsi="Roboto"/>
          <w:color w:val="4c4c4c"/>
          <w:sz w:val="21"/>
          <w:szCs w:val="21"/>
          <w:rtl w:val="0"/>
        </w:rPr>
        <w:t xml:space="preserve">Customer Service</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300" w:lineRule="auto"/>
        <w:ind w:left="940" w:hanging="360"/>
        <w:rPr>
          <w:rFonts w:ascii="Roboto" w:cs="Roboto" w:eastAsia="Roboto" w:hAnsi="Roboto"/>
        </w:rPr>
      </w:pPr>
      <w:r w:rsidDel="00000000" w:rsidR="00000000" w:rsidRPr="00000000">
        <w:rPr>
          <w:rFonts w:ascii="Roboto" w:cs="Roboto" w:eastAsia="Roboto" w:hAnsi="Roboto"/>
          <w:color w:val="4c4c4c"/>
          <w:sz w:val="21"/>
          <w:szCs w:val="21"/>
          <w:rtl w:val="0"/>
        </w:rPr>
        <w:t xml:space="preserve">Editing (Written AKA Blogs, Spoken AKA Podcasts, Video)</w:t>
      </w:r>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pPr>
      <w:bookmarkStart w:colFirst="0" w:colLast="0" w:name="_si44kfszezod" w:id="0"/>
      <w:bookmarkEnd w:id="0"/>
      <w:r w:rsidDel="00000000" w:rsidR="00000000" w:rsidRPr="00000000">
        <w:rPr>
          <w:rFonts w:ascii="Roboto" w:cs="Roboto" w:eastAsia="Roboto" w:hAnsi="Roboto"/>
          <w:b w:val="1"/>
          <w:color w:val="002d42"/>
          <w:sz w:val="33"/>
          <w:szCs w:val="33"/>
          <w:rtl w:val="0"/>
        </w:rPr>
        <w:t xml:space="preserve">HOW to use the ROI Calculator</w:t>
      </w:r>
      <w:r w:rsidDel="00000000" w:rsidR="00000000" w:rsidRPr="00000000">
        <w:rPr>
          <w:rtl w:val="0"/>
        </w:rPr>
      </w:r>
    </w:p>
    <w:p w:rsidR="00000000" w:rsidDel="00000000" w:rsidP="00000000" w:rsidRDefault="00000000" w:rsidRPr="00000000" w14:paraId="0000000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after="300" w:lineRule="auto"/>
        <w:ind w:left="0" w:firstLine="0"/>
        <w:rPr>
          <w:rFonts w:ascii="Roboto" w:cs="Roboto" w:eastAsia="Roboto" w:hAnsi="Roboto"/>
          <w:color w:val="7a7a7a"/>
          <w:sz w:val="21"/>
          <w:szCs w:val="21"/>
        </w:rPr>
      </w:pPr>
      <w:r w:rsidDel="00000000" w:rsidR="00000000" w:rsidRPr="00000000">
        <w:rPr>
          <w:rFonts w:ascii="Roboto" w:cs="Roboto" w:eastAsia="Roboto" w:hAnsi="Roboto"/>
          <w:b w:val="1"/>
          <w:color w:val="333333"/>
          <w:sz w:val="21"/>
          <w:szCs w:val="21"/>
          <w:rtl w:val="0"/>
        </w:rPr>
        <w:t xml:space="preserve">Section 1: Your Time</w:t>
      </w:r>
      <w:r w:rsidDel="00000000" w:rsidR="00000000" w:rsidRPr="00000000">
        <w:rPr>
          <w:rFonts w:ascii="Roboto" w:cs="Roboto" w:eastAsia="Roboto" w:hAnsi="Roboto"/>
          <w:color w:val="7a7a7a"/>
          <w:sz w:val="21"/>
          <w:szCs w:val="21"/>
          <w:rtl w:val="0"/>
        </w:rPr>
        <w:t xml:space="preserve"> </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pacing w:after="300" w:lineRule="auto"/>
        <w:ind w:left="0" w:firstLine="0"/>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 Type in What Your Time is Worth (Most Entrepreneurs value their time at least $100/hr)</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after="300" w:lineRule="auto"/>
        <w:ind w:left="0" w:firstLine="0"/>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 Type in the time spent on a specific task (i.e. Imagine you spend 1 hour on graphic design in Canva)</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after="300" w:lineRule="auto"/>
        <w:ind w:left="0" w:firstLine="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Section 2: VA’s Time</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after="300" w:lineRule="auto"/>
        <w:ind w:left="0" w:firstLine="0"/>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 Type in Your VA’s Hourly Rate ($30/hr is more than conservative, you likely could be paying far less)</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after="300" w:lineRule="auto"/>
        <w:ind w:left="0" w:firstLine="0"/>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 Type in the time spent by your VA to do the same task you would have done (i.e. in the example above where you spent 1 hour on graphic design, it’s fair to say your VA would spend half that – 30 mins – because that is their expertise).</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ind w:left="0" w:firstLine="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BOOM! Look at the results and the total savings!</w:t>
      </w:r>
    </w:p>
    <w:p w:rsidR="00000000" w:rsidDel="00000000" w:rsidP="00000000" w:rsidRDefault="00000000" w:rsidRPr="00000000" w14:paraId="0000001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80" w:line="276" w:lineRule="auto"/>
        <w:rPr/>
      </w:pPr>
      <w:bookmarkStart w:colFirst="0" w:colLast="0" w:name="_soha2exwnwdz" w:id="1"/>
      <w:bookmarkEnd w:id="1"/>
      <w:r w:rsidDel="00000000" w:rsidR="00000000" w:rsidRPr="00000000">
        <w:rPr>
          <w:b w:val="1"/>
          <w:color w:val="333333"/>
          <w:sz w:val="39"/>
          <w:szCs w:val="39"/>
          <w:rtl w:val="0"/>
        </w:rPr>
        <w:t xml:space="preserve">ROI CALCULATOR</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240"/>
        <w:gridCol w:w="4395"/>
        <w:tblGridChange w:id="0">
          <w:tblGrid>
            <w:gridCol w:w="4725"/>
            <w:gridCol w:w="240"/>
            <w:gridCol w:w="439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b w:val="1"/>
                <w:color w:val="00adee"/>
                <w:sz w:val="21"/>
                <w:szCs w:val="21"/>
                <w:highlight w:val="white"/>
                <w:rtl w:val="0"/>
              </w:rPr>
              <w:t xml:space="preserve">What My Time Is Worth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adee"/>
                <w:sz w:val="21"/>
                <w:szCs w:val="21"/>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b w:val="1"/>
                <w:color w:val="00adee"/>
                <w:sz w:val="21"/>
                <w:szCs w:val="21"/>
                <w:highlight w:val="white"/>
                <w:rtl w:val="0"/>
              </w:rPr>
              <w:t xml:space="preserve">What It Would Cost for My VA To Do It</w:t>
            </w:r>
            <w:r w:rsidDel="00000000" w:rsidR="00000000" w:rsidRPr="00000000">
              <w:rPr>
                <w:rtl w:val="0"/>
              </w:rPr>
            </w:r>
          </w:p>
        </w:tc>
      </w:tr>
      <w:tr>
        <w:tc>
          <w:tcPr>
            <w:tcBorders>
              <w:top w:color="000000" w:space="0" w:sz="0" w:val="nil"/>
              <w:left w:color="000000" w:space="0" w:sz="0" w:val="nil"/>
              <w:bottom w:color="cccccc"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2d42"/>
                <w:sz w:val="33"/>
                <w:szCs w:val="33"/>
              </w:rPr>
            </w:pPr>
            <w:r w:rsidDel="00000000" w:rsidR="00000000" w:rsidRPr="00000000">
              <w:rPr>
                <w:color w:val="666666"/>
                <w:sz w:val="21"/>
                <w:szCs w:val="21"/>
                <w:highlight w:val="white"/>
                <w:rtl w:val="0"/>
              </w:rPr>
              <w:t xml:space="preserve">My Time is Worth Per Hour</w:t>
            </w:r>
            <w:r w:rsidDel="00000000" w:rsidR="00000000" w:rsidRPr="00000000">
              <w:rPr>
                <w:color w:val="ff0000"/>
                <w:sz w:val="21"/>
                <w:szCs w:val="21"/>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21"/>
                <w:szCs w:val="21"/>
                <w:highlight w:val="white"/>
              </w:rPr>
            </w:pPr>
            <w:r w:rsidDel="00000000" w:rsidR="00000000" w:rsidRPr="00000000">
              <w:rPr>
                <w:rtl w:val="0"/>
              </w:rPr>
            </w:r>
          </w:p>
        </w:tc>
        <w:tc>
          <w:tcPr>
            <w:tcBorders>
              <w:top w:color="000000" w:space="0" w:sz="0" w:val="nil"/>
              <w:left w:color="000000" w:space="0" w:sz="0" w:val="nil"/>
              <w:bottom w:color="cccccc"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2d42"/>
                <w:sz w:val="33"/>
                <w:szCs w:val="33"/>
              </w:rPr>
            </w:pPr>
            <w:r w:rsidDel="00000000" w:rsidR="00000000" w:rsidRPr="00000000">
              <w:rPr>
                <w:color w:val="666666"/>
                <w:sz w:val="21"/>
                <w:szCs w:val="21"/>
                <w:highlight w:val="white"/>
                <w:rtl w:val="0"/>
              </w:rPr>
              <w:t xml:space="preserve">My VA's Hourly Rate</w:t>
            </w:r>
            <w:r w:rsidDel="00000000" w:rsidR="00000000" w:rsidRPr="00000000">
              <w:rPr>
                <w:color w:val="ff0000"/>
                <w:sz w:val="21"/>
                <w:szCs w:val="21"/>
                <w:rtl w:val="0"/>
              </w:rPr>
              <w:t xml:space="preserve">*</w:t>
            </w: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c>
          <w:tcPr>
            <w:tcBorders>
              <w:top w:color="000000" w:space="0" w:sz="0" w:val="nil"/>
              <w:left w:color="cccccc" w:space="0" w:sz="4" w:val="single"/>
              <w:bottom w:color="000000" w:space="0" w:sz="0" w:val="nil"/>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r>
      <w:tr>
        <w:trPr>
          <w:trHeight w:val="240" w:hRule="atLeast"/>
        </w:trPr>
        <w:tc>
          <w:tcPr>
            <w:tcBorders>
              <w:top w:color="cccccc"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c>
          <w:tcPr>
            <w:tcBorders>
              <w:top w:color="cccccc"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r>
      <w:tr>
        <w:tc>
          <w:tcPr>
            <w:tcBorders>
              <w:top w:color="000000" w:space="0" w:sz="0" w:val="nil"/>
              <w:left w:color="000000" w:space="0" w:sz="0" w:val="nil"/>
              <w:bottom w:color="cccccc"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2d42"/>
                <w:sz w:val="33"/>
                <w:szCs w:val="33"/>
              </w:rPr>
            </w:pPr>
            <w:r w:rsidDel="00000000" w:rsidR="00000000" w:rsidRPr="00000000">
              <w:rPr>
                <w:color w:val="666666"/>
                <w:sz w:val="21"/>
                <w:szCs w:val="21"/>
                <w:highlight w:val="white"/>
                <w:rtl w:val="0"/>
              </w:rPr>
              <w:t xml:space="preserve">No. of Hours to Complete the Task</w:t>
            </w:r>
            <w:r w:rsidDel="00000000" w:rsidR="00000000" w:rsidRPr="00000000">
              <w:rPr>
                <w:color w:val="ff0000"/>
                <w:sz w:val="21"/>
                <w:szCs w:val="21"/>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2d42"/>
                <w:sz w:val="33"/>
                <w:szCs w:val="33"/>
              </w:rPr>
            </w:pPr>
            <w:r w:rsidDel="00000000" w:rsidR="00000000" w:rsidRPr="00000000">
              <w:rPr>
                <w:rtl w:val="0"/>
              </w:rPr>
            </w:r>
          </w:p>
        </w:tc>
        <w:tc>
          <w:tcPr>
            <w:tcBorders>
              <w:top w:color="000000" w:space="0" w:sz="0" w:val="nil"/>
              <w:left w:color="000000" w:space="0" w:sz="0" w:val="nil"/>
              <w:bottom w:color="cccccc"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2d42"/>
                <w:sz w:val="33"/>
                <w:szCs w:val="33"/>
              </w:rPr>
            </w:pPr>
            <w:r w:rsidDel="00000000" w:rsidR="00000000" w:rsidRPr="00000000">
              <w:rPr>
                <w:color w:val="666666"/>
                <w:sz w:val="21"/>
                <w:szCs w:val="21"/>
                <w:highlight w:val="white"/>
                <w:rtl w:val="0"/>
              </w:rPr>
              <w:t xml:space="preserve">No. of VA Hours to Complete the Task</w:t>
            </w:r>
            <w:r w:rsidDel="00000000" w:rsidR="00000000" w:rsidRPr="00000000">
              <w:rPr>
                <w:color w:val="ff0000"/>
                <w:sz w:val="21"/>
                <w:szCs w:val="21"/>
                <w:rtl w:val="0"/>
              </w:rPr>
              <w:t xml:space="preserve">*</w:t>
            </w: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c>
          <w:tcPr>
            <w:tcBorders>
              <w:top w:color="000000" w:space="0" w:sz="0" w:val="nil"/>
              <w:left w:color="cccccc" w:space="0" w:sz="4" w:val="single"/>
              <w:bottom w:color="000000" w:space="0" w:sz="0" w:val="nil"/>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r>
      <w:tr>
        <w:tc>
          <w:tcPr>
            <w:tcBorders>
              <w:top w:color="cccccc"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c>
          <w:tcPr>
            <w:tcBorders>
              <w:top w:color="cccccc"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r>
      <w:tr>
        <w:tc>
          <w:tcPr>
            <w:tcBorders>
              <w:top w:color="000000" w:space="0" w:sz="0" w:val="nil"/>
              <w:left w:color="000000" w:space="0" w:sz="0" w:val="nil"/>
              <w:bottom w:color="cccccc"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2d42"/>
                <w:sz w:val="33"/>
                <w:szCs w:val="33"/>
              </w:rPr>
            </w:pPr>
            <w:r w:rsidDel="00000000" w:rsidR="00000000" w:rsidRPr="00000000">
              <w:rPr>
                <w:color w:val="666666"/>
                <w:sz w:val="21"/>
                <w:szCs w:val="21"/>
                <w:highlight w:val="white"/>
                <w:rtl w:val="0"/>
              </w:rPr>
              <w:t xml:space="preserve">Amount it Cost Me to Do it Myself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2d42"/>
                <w:sz w:val="33"/>
                <w:szCs w:val="33"/>
              </w:rPr>
            </w:pPr>
            <w:r w:rsidDel="00000000" w:rsidR="00000000" w:rsidRPr="00000000">
              <w:rPr>
                <w:rtl w:val="0"/>
              </w:rPr>
            </w:r>
          </w:p>
        </w:tc>
        <w:tc>
          <w:tcPr>
            <w:tcBorders>
              <w:top w:color="000000" w:space="0" w:sz="0" w:val="nil"/>
              <w:left w:color="000000" w:space="0" w:sz="0" w:val="nil"/>
              <w:bottom w:color="cccccc"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2d42"/>
                <w:sz w:val="33"/>
                <w:szCs w:val="33"/>
              </w:rPr>
            </w:pPr>
            <w:r w:rsidDel="00000000" w:rsidR="00000000" w:rsidRPr="00000000">
              <w:rPr>
                <w:color w:val="666666"/>
                <w:sz w:val="21"/>
                <w:szCs w:val="21"/>
                <w:rtl w:val="0"/>
              </w:rPr>
              <w:t xml:space="preserve">Amount it Costs for My VA to Do the Task</w:t>
            </w: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c>
          <w:tcPr>
            <w:tcBorders>
              <w:top w:color="000000" w:space="0" w:sz="0" w:val="nil"/>
              <w:left w:color="cccccc" w:space="0" w:sz="4" w:val="single"/>
              <w:bottom w:color="000000" w:space="0" w:sz="0" w:val="nil"/>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r>
      <w:tr>
        <w:trPr>
          <w:trHeight w:val="40" w:hRule="atLeast"/>
        </w:trPr>
        <w:tc>
          <w:tcPr>
            <w:tcBorders>
              <w:top w:color="cccccc"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c>
          <w:tcPr>
            <w:tcBorders>
              <w:top w:color="cccccc"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16"/>
                <w:szCs w:val="16"/>
              </w:rPr>
            </w:pPr>
            <w:r w:rsidDel="00000000" w:rsidR="00000000" w:rsidRPr="00000000">
              <w:rPr>
                <w:rtl w:val="0"/>
              </w:rPr>
            </w:r>
          </w:p>
        </w:tc>
      </w:tr>
      <w:tr>
        <w:trPr>
          <w:trHeight w:val="520" w:hRule="atLeast"/>
        </w:trPr>
        <w:tc>
          <w:tcPr>
            <w:gridSpan w:val="3"/>
            <w:tcBorders>
              <w:top w:color="000000" w:space="0" w:sz="0" w:val="nil"/>
              <w:left w:color="000000" w:space="0" w:sz="0" w:val="nil"/>
              <w:bottom w:color="cccccc"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002d42"/>
                <w:sz w:val="33"/>
                <w:szCs w:val="33"/>
              </w:rPr>
            </w:pPr>
            <w:r w:rsidDel="00000000" w:rsidR="00000000" w:rsidRPr="00000000">
              <w:rPr>
                <w:b w:val="1"/>
                <w:color w:val="00adee"/>
                <w:sz w:val="21"/>
                <w:szCs w:val="21"/>
                <w:highlight w:val="white"/>
                <w:rtl w:val="0"/>
              </w:rPr>
              <w:t xml:space="preserve">TOTAL SAVINGS</w:t>
            </w:r>
            <w:r w:rsidDel="00000000" w:rsidR="00000000" w:rsidRPr="00000000">
              <w:rPr>
                <w:rtl w:val="0"/>
              </w:rPr>
            </w:r>
          </w:p>
        </w:tc>
      </w:tr>
      <w:tr>
        <w:trPr>
          <w:trHeight w:val="520" w:hRule="atLeast"/>
        </w:trPr>
        <w:tc>
          <w:tcPr>
            <w:gridSpan w:val="3"/>
            <w:tcBorders>
              <w:top w:color="cccccc" w:space="0" w:sz="4" w:val="single"/>
              <w:left w:color="cccccc" w:space="0" w:sz="4" w:val="single"/>
              <w:bottom w:color="cccccc" w:space="0" w:sz="4" w:val="single"/>
              <w:right w:color="cccccc"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02d42"/>
                <w:sz w:val="33"/>
                <w:szCs w:val="33"/>
              </w:rPr>
            </w:pPr>
            <w:r w:rsidDel="00000000" w:rsidR="00000000" w:rsidRPr="00000000">
              <w:rPr>
                <w:rtl w:val="0"/>
              </w:rPr>
            </w:r>
          </w:p>
        </w:tc>
      </w:tr>
    </w:tbl>
    <w:p w:rsidR="00000000" w:rsidDel="00000000" w:rsidP="00000000" w:rsidRDefault="00000000" w:rsidRPr="00000000" w14:paraId="0000003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b w:val="1"/>
          <w:color w:val="002d42"/>
          <w:sz w:val="33"/>
          <w:szCs w:val="33"/>
        </w:rPr>
      </w:pPr>
      <w:bookmarkStart w:colFirst="0" w:colLast="0" w:name="_xt10px018pi" w:id="2"/>
      <w:bookmarkEnd w:id="2"/>
      <w:r w:rsidDel="00000000" w:rsidR="00000000" w:rsidRPr="00000000">
        <w:rPr>
          <w:rtl w:val="0"/>
        </w:rPr>
      </w:r>
    </w:p>
    <w:p w:rsidR="00000000" w:rsidDel="00000000" w:rsidP="00000000" w:rsidRDefault="00000000" w:rsidRPr="00000000" w14:paraId="0000003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b w:val="1"/>
          <w:color w:val="002d42"/>
          <w:sz w:val="30"/>
          <w:szCs w:val="30"/>
        </w:rPr>
      </w:pPr>
      <w:bookmarkStart w:colFirst="0" w:colLast="0" w:name="_5cf7u6t668fg" w:id="3"/>
      <w:bookmarkEnd w:id="3"/>
      <w:r w:rsidDel="00000000" w:rsidR="00000000" w:rsidRPr="00000000">
        <w:rPr>
          <w:rtl w:val="0"/>
        </w:rPr>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b w:val="1"/>
          <w:color w:val="002d42"/>
          <w:sz w:val="30"/>
          <w:szCs w:val="30"/>
        </w:rPr>
      </w:pPr>
      <w:bookmarkStart w:colFirst="0" w:colLast="0" w:name="_xy6ukh5vubdk" w:id="4"/>
      <w:bookmarkEnd w:id="4"/>
      <w:r w:rsidDel="00000000" w:rsidR="00000000" w:rsidRPr="00000000">
        <w:rPr>
          <w:rtl w:val="0"/>
        </w:rPr>
      </w:r>
    </w:p>
    <w:p w:rsidR="00000000" w:rsidDel="00000000" w:rsidP="00000000" w:rsidRDefault="00000000" w:rsidRPr="00000000" w14:paraId="0000003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color w:val="002d42"/>
          <w:sz w:val="30"/>
          <w:szCs w:val="30"/>
          <w:highlight w:val="white"/>
        </w:rPr>
      </w:pPr>
      <w:bookmarkStart w:colFirst="0" w:colLast="0" w:name="_3efeqh69v4tn" w:id="5"/>
      <w:bookmarkEnd w:id="5"/>
      <w:r w:rsidDel="00000000" w:rsidR="00000000" w:rsidRPr="00000000">
        <w:rPr>
          <w:rFonts w:ascii="Roboto" w:cs="Roboto" w:eastAsia="Roboto" w:hAnsi="Roboto"/>
          <w:b w:val="1"/>
          <w:color w:val="002d42"/>
          <w:sz w:val="30"/>
          <w:szCs w:val="30"/>
          <w:rtl w:val="0"/>
        </w:rPr>
        <w:t xml:space="preserve">Here's another example, just in case you're still not convinced...</w:t>
      </w:r>
      <w:r w:rsidDel="00000000" w:rsidR="00000000" w:rsidRPr="00000000">
        <w:rPr>
          <w:rtl w:val="0"/>
        </w:rPr>
      </w:r>
    </w:p>
    <w:p w:rsidR="00000000" w:rsidDel="00000000" w:rsidP="00000000" w:rsidRDefault="00000000" w:rsidRPr="00000000" w14:paraId="0000003A">
      <w:pPr>
        <w:rPr>
          <w:rFonts w:ascii="Roboto" w:cs="Roboto" w:eastAsia="Roboto" w:hAnsi="Roboto"/>
          <w:color w:val="002d42"/>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rFonts w:ascii="Roboto" w:cs="Roboto" w:eastAsia="Roboto" w:hAnsi="Roboto"/>
          <w:color w:val="002d42"/>
          <w:sz w:val="21"/>
          <w:szCs w:val="21"/>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b w:val="1"/>
          <w:color w:val="002d42"/>
          <w:sz w:val="21"/>
          <w:szCs w:val="21"/>
          <w:highlight w:val="white"/>
        </w:rPr>
      </w:pPr>
      <w:r w:rsidDel="00000000" w:rsidR="00000000" w:rsidRPr="00000000">
        <w:rPr>
          <w:rFonts w:ascii="Roboto" w:cs="Roboto" w:eastAsia="Roboto" w:hAnsi="Roboto"/>
          <w:b w:val="1"/>
          <w:color w:val="002d42"/>
          <w:sz w:val="21"/>
          <w:szCs w:val="21"/>
          <w:highlight w:val="white"/>
          <w:rtl w:val="0"/>
        </w:rPr>
        <w:t xml:space="preserve">Have you ever thought about podcasting? </w:t>
      </w:r>
    </w:p>
    <w:p w:rsidR="00000000" w:rsidDel="00000000" w:rsidP="00000000" w:rsidRDefault="00000000" w:rsidRPr="00000000" w14:paraId="0000003D">
      <w:pPr>
        <w:rPr>
          <w:rFonts w:ascii="Roboto" w:cs="Roboto" w:eastAsia="Roboto" w:hAnsi="Roboto"/>
          <w:color w:val="002d42"/>
          <w:sz w:val="21"/>
          <w:szCs w:val="21"/>
          <w:highlight w:val="white"/>
        </w:rPr>
      </w:pPr>
      <w:r w:rsidDel="00000000" w:rsidR="00000000" w:rsidRPr="00000000">
        <w:rPr>
          <w:rtl w:val="0"/>
        </w:rPr>
      </w:r>
    </w:p>
    <w:p w:rsidR="00000000" w:rsidDel="00000000" w:rsidP="00000000" w:rsidRDefault="00000000" w:rsidRPr="00000000" w14:paraId="0000003E">
      <w:pPr>
        <w:rPr>
          <w:rFonts w:ascii="Roboto" w:cs="Roboto" w:eastAsia="Roboto" w:hAnsi="Roboto"/>
          <w:color w:val="002d42"/>
          <w:sz w:val="21"/>
          <w:szCs w:val="21"/>
          <w:highlight w:val="white"/>
        </w:rPr>
      </w:pPr>
      <w:r w:rsidDel="00000000" w:rsidR="00000000" w:rsidRPr="00000000">
        <w:rPr>
          <w:rFonts w:ascii="Roboto" w:cs="Roboto" w:eastAsia="Roboto" w:hAnsi="Roboto"/>
          <w:color w:val="002d42"/>
          <w:sz w:val="21"/>
          <w:szCs w:val="21"/>
          <w:highlight w:val="white"/>
          <w:rtl w:val="0"/>
        </w:rPr>
        <w:t xml:space="preserve">Whether you're a current podcaster or you've thought about podcasting I'm sure you can understand how much extra time you'd have to spend on your podcast.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rFonts w:ascii="Roboto" w:cs="Roboto" w:eastAsia="Roboto" w:hAnsi="Roboto"/>
          <w:color w:val="002d42"/>
          <w:sz w:val="21"/>
          <w:szCs w:val="21"/>
          <w:highlight w:val="white"/>
        </w:rPr>
      </w:pPr>
      <w:r w:rsidDel="00000000" w:rsidR="00000000" w:rsidRPr="00000000">
        <w:rPr>
          <w:rFonts w:ascii="Roboto" w:cs="Roboto" w:eastAsia="Roboto" w:hAnsi="Roboto"/>
          <w:color w:val="002d42"/>
          <w:sz w:val="21"/>
          <w:szCs w:val="21"/>
          <w:highlight w:val="white"/>
          <w:rtl w:val="0"/>
        </w:rPr>
        <w:t xml:space="preserve">I have 3 podcasts and have helped launch over 8 podcasts. I get how much time and effort goes into podcasting. But, here's the thing if you just focus on doing the podcasts and not the back-end work; then podcasting can be extremely simple!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Roboto" w:cs="Roboto" w:eastAsia="Roboto" w:hAnsi="Roboto"/>
          <w:color w:val="002d42"/>
          <w:sz w:val="21"/>
          <w:szCs w:val="21"/>
          <w:highlight w:val="white"/>
        </w:rPr>
      </w:pPr>
      <w:r w:rsidDel="00000000" w:rsidR="00000000" w:rsidRPr="00000000">
        <w:rPr>
          <w:rFonts w:ascii="Roboto" w:cs="Roboto" w:eastAsia="Roboto" w:hAnsi="Roboto"/>
          <w:color w:val="002d42"/>
          <w:sz w:val="21"/>
          <w:szCs w:val="21"/>
          <w:highlight w:val="white"/>
          <w:rtl w:val="0"/>
        </w:rPr>
        <w:t xml:space="preserve">Let's say you decide to get into podcasting with no background in any sort of audio editing. Well, what are you going to do? If you teach yourself on YouTube it could take you a minimum of 5 hours and as we know your time is worth $100/hr. So, let's say $500 just to get an idea of how to edit your pods.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Roboto" w:cs="Roboto" w:eastAsia="Roboto" w:hAnsi="Roboto"/>
          <w:color w:val="002d42"/>
          <w:sz w:val="21"/>
          <w:szCs w:val="21"/>
          <w:highlight w:val="white"/>
        </w:rPr>
      </w:pPr>
      <w:r w:rsidDel="00000000" w:rsidR="00000000" w:rsidRPr="00000000">
        <w:rPr>
          <w:rFonts w:ascii="Roboto" w:cs="Roboto" w:eastAsia="Roboto" w:hAnsi="Roboto"/>
          <w:color w:val="002d42"/>
          <w:sz w:val="21"/>
          <w:szCs w:val="21"/>
          <w:highlight w:val="white"/>
          <w:rtl w:val="0"/>
        </w:rPr>
        <w:t xml:space="preserve">Well, if you decide to hire a Virtual Assistant to edit your podcast; they can do it for less than $25/hr (and that's a high price!). An hour is more than enough time for your VA to edit one podcast, but let's say two hours to be conservative.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Roboto" w:cs="Roboto" w:eastAsia="Roboto" w:hAnsi="Roboto"/>
          <w:color w:val="002d42"/>
          <w:sz w:val="21"/>
          <w:szCs w:val="21"/>
          <w:highlight w:val="white"/>
        </w:rPr>
      </w:pPr>
      <w:r w:rsidDel="00000000" w:rsidR="00000000" w:rsidRPr="00000000">
        <w:rPr>
          <w:rFonts w:ascii="Roboto" w:cs="Roboto" w:eastAsia="Roboto" w:hAnsi="Roboto"/>
          <w:color w:val="002d42"/>
          <w:sz w:val="21"/>
          <w:szCs w:val="21"/>
          <w:highlight w:val="white"/>
          <w:rtl w:val="0"/>
        </w:rPr>
        <w:t xml:space="preserve">Plug these numbers into the calculator on the right and you'll see that you can save over $400 on upfront costs to get your podcast off the ground!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rFonts w:ascii="Roboto" w:cs="Roboto" w:eastAsia="Roboto" w:hAnsi="Roboto"/>
          <w:color w:val="002d42"/>
          <w:sz w:val="21"/>
          <w:szCs w:val="21"/>
          <w:highlight w:val="white"/>
        </w:rPr>
      </w:pPr>
      <w:r w:rsidDel="00000000" w:rsidR="00000000" w:rsidRPr="00000000">
        <w:rPr>
          <w:rFonts w:ascii="Roboto" w:cs="Roboto" w:eastAsia="Roboto" w:hAnsi="Roboto"/>
          <w:color w:val="002d42"/>
          <w:sz w:val="21"/>
          <w:szCs w:val="21"/>
          <w:highlight w:val="white"/>
          <w:rtl w:val="0"/>
        </w:rPr>
        <w:t xml:space="preserve">It doesn't end there though. As you advance in your "Virtual Assistant Journey", you'll begin to see all the other ways VA's can support your podcast (i.e. creating your graphics, writing your show notes, scheduling pods to go live and posting to social media etc).</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Fonts w:ascii="Roboto" w:cs="Roboto" w:eastAsia="Roboto" w:hAnsi="Roboto"/>
          <w:b w:val="1"/>
          <w:color w:val="002d42"/>
          <w:sz w:val="21"/>
          <w:szCs w:val="21"/>
          <w:highlight w:val="white"/>
          <w:rtl w:val="0"/>
        </w:rPr>
        <w:t xml:space="preserve">This is just the beginning my friends...</w:t>
      </w:r>
      <w:r w:rsidDel="00000000" w:rsidR="00000000" w:rsidRPr="00000000">
        <w:rPr>
          <w:rtl w:val="0"/>
        </w:rPr>
      </w:r>
    </w:p>
    <w:sectPr>
      <w:headerReference r:id="rId6" w:type="default"/>
      <w:headerReference r:id="rId7" w:type="first"/>
      <w:headerReference r:id="rId8" w:type="even"/>
      <w:footerReference r:id="rId9" w:type="first"/>
      <w:footerReference r:id="rId10"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pacing w:after="300"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-942974</wp:posOffset>
          </wp:positionH>
          <wp:positionV relativeFrom="paragraph">
            <wp:posOffset>-457199</wp:posOffset>
          </wp:positionV>
          <wp:extent cx="7824788" cy="3255806"/>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69" l="0" r="0" t="69"/>
                  <a:stretch>
                    <a:fillRect/>
                  </a:stretch>
                </pic:blipFill>
                <pic:spPr>
                  <a:xfrm>
                    <a:off x="0" y="0"/>
                    <a:ext cx="7824788" cy="325580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